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15A4" w:rsidRPr="003A6BFA" w:rsidRDefault="00386C6A" w:rsidP="00386C6A">
      <w:pPr>
        <w:spacing w:after="0" w:line="240" w:lineRule="auto"/>
        <w:jc w:val="center"/>
        <w:rPr>
          <w:rFonts w:ascii="Times New Roman" w:hAnsi="Times New Roman" w:cs="Times New Roman"/>
          <w:sz w:val="32"/>
          <w:szCs w:val="32"/>
        </w:rPr>
      </w:pPr>
      <w:r w:rsidRPr="003A6BFA">
        <w:rPr>
          <w:rFonts w:ascii="Times New Roman" w:hAnsi="Times New Roman" w:cs="Times New Roman"/>
          <w:sz w:val="32"/>
          <w:szCs w:val="32"/>
        </w:rPr>
        <w:t>Kittitas County</w:t>
      </w:r>
    </w:p>
    <w:p w:rsidR="00386C6A" w:rsidRPr="003A6BFA" w:rsidRDefault="00386C6A" w:rsidP="00386C6A">
      <w:pPr>
        <w:spacing w:after="0" w:line="240" w:lineRule="auto"/>
        <w:jc w:val="center"/>
        <w:rPr>
          <w:rFonts w:ascii="Times New Roman" w:hAnsi="Times New Roman" w:cs="Times New Roman"/>
          <w:sz w:val="32"/>
          <w:szCs w:val="32"/>
        </w:rPr>
      </w:pPr>
      <w:r w:rsidRPr="003A6BFA">
        <w:rPr>
          <w:rFonts w:ascii="Times New Roman" w:hAnsi="Times New Roman" w:cs="Times New Roman"/>
          <w:sz w:val="32"/>
          <w:szCs w:val="32"/>
        </w:rPr>
        <w:t xml:space="preserve">Public Health </w:t>
      </w:r>
      <w:r w:rsidR="003A6BFA" w:rsidRPr="003A6BFA">
        <w:rPr>
          <w:rFonts w:ascii="Times New Roman" w:hAnsi="Times New Roman" w:cs="Times New Roman"/>
          <w:sz w:val="32"/>
          <w:szCs w:val="32"/>
        </w:rPr>
        <w:t>Department</w:t>
      </w:r>
    </w:p>
    <w:p w:rsidR="00386C6A" w:rsidRPr="003A6BFA" w:rsidRDefault="00386C6A" w:rsidP="00386C6A">
      <w:pPr>
        <w:spacing w:after="0" w:line="240" w:lineRule="auto"/>
        <w:jc w:val="center"/>
        <w:rPr>
          <w:rFonts w:ascii="Times New Roman" w:hAnsi="Times New Roman" w:cs="Times New Roman"/>
          <w:sz w:val="32"/>
          <w:szCs w:val="32"/>
        </w:rPr>
      </w:pPr>
    </w:p>
    <w:p w:rsidR="00386C6A" w:rsidRPr="003A6BFA" w:rsidRDefault="00386C6A" w:rsidP="00386C6A">
      <w:pPr>
        <w:spacing w:after="0" w:line="240" w:lineRule="auto"/>
        <w:jc w:val="center"/>
        <w:rPr>
          <w:rFonts w:ascii="Times New Roman" w:hAnsi="Times New Roman" w:cs="Times New Roman"/>
          <w:b/>
          <w:sz w:val="32"/>
          <w:szCs w:val="32"/>
        </w:rPr>
      </w:pPr>
      <w:r w:rsidRPr="003A6BFA">
        <w:rPr>
          <w:rFonts w:ascii="Times New Roman" w:hAnsi="Times New Roman" w:cs="Times New Roman"/>
          <w:b/>
          <w:sz w:val="32"/>
          <w:szCs w:val="32"/>
        </w:rPr>
        <w:t>Agenda Staff Report</w:t>
      </w:r>
    </w:p>
    <w:p w:rsidR="00386C6A" w:rsidRPr="003A6BFA" w:rsidRDefault="00386C6A" w:rsidP="00386C6A">
      <w:pPr>
        <w:spacing w:after="0" w:line="240" w:lineRule="auto"/>
        <w:jc w:val="center"/>
        <w:rPr>
          <w:rFonts w:ascii="Times New Roman" w:hAnsi="Times New Roman" w:cs="Times New Roman"/>
          <w:b/>
          <w:sz w:val="24"/>
          <w:szCs w:val="24"/>
        </w:rPr>
      </w:pPr>
    </w:p>
    <w:p w:rsidR="00386C6A" w:rsidRDefault="00386C6A" w:rsidP="00386C6A">
      <w:pPr>
        <w:spacing w:after="0" w:line="240" w:lineRule="auto"/>
        <w:rPr>
          <w:rFonts w:ascii="Times New Roman" w:hAnsi="Times New Roman" w:cs="Times New Roman"/>
          <w:b/>
          <w:sz w:val="24"/>
          <w:szCs w:val="24"/>
        </w:rPr>
      </w:pPr>
      <w:r w:rsidRPr="003A6BFA">
        <w:rPr>
          <w:rFonts w:ascii="Times New Roman" w:hAnsi="Times New Roman" w:cs="Times New Roman"/>
          <w:b/>
          <w:sz w:val="24"/>
          <w:szCs w:val="24"/>
        </w:rPr>
        <w:t>AGENDA DATE:</w:t>
      </w:r>
    </w:p>
    <w:p w:rsidR="00401A81" w:rsidRPr="00401A81" w:rsidRDefault="0091412A" w:rsidP="00386C6A">
      <w:pPr>
        <w:spacing w:after="0" w:line="240" w:lineRule="auto"/>
        <w:rPr>
          <w:rFonts w:ascii="Times New Roman" w:hAnsi="Times New Roman" w:cs="Times New Roman"/>
          <w:sz w:val="24"/>
          <w:szCs w:val="24"/>
        </w:rPr>
      </w:pPr>
      <w:r>
        <w:rPr>
          <w:rFonts w:ascii="Times New Roman" w:hAnsi="Times New Roman" w:cs="Times New Roman"/>
          <w:sz w:val="24"/>
          <w:szCs w:val="24"/>
        </w:rPr>
        <w:t>October 2, 2018</w:t>
      </w:r>
    </w:p>
    <w:p w:rsidR="00505D61" w:rsidRDefault="00505D61" w:rsidP="00386C6A">
      <w:pPr>
        <w:spacing w:after="0" w:line="240" w:lineRule="auto"/>
        <w:rPr>
          <w:rFonts w:ascii="Times New Roman" w:hAnsi="Times New Roman" w:cs="Times New Roman"/>
          <w:b/>
          <w:sz w:val="24"/>
          <w:szCs w:val="24"/>
        </w:rPr>
      </w:pPr>
    </w:p>
    <w:p w:rsidR="00386C6A" w:rsidRPr="003A6BFA" w:rsidRDefault="00386C6A" w:rsidP="00386C6A">
      <w:pPr>
        <w:spacing w:after="0" w:line="240" w:lineRule="auto"/>
        <w:rPr>
          <w:rFonts w:ascii="Times New Roman" w:hAnsi="Times New Roman" w:cs="Times New Roman"/>
          <w:b/>
          <w:sz w:val="24"/>
          <w:szCs w:val="24"/>
        </w:rPr>
      </w:pPr>
      <w:r w:rsidRPr="003A6BFA">
        <w:rPr>
          <w:rFonts w:ascii="Times New Roman" w:hAnsi="Times New Roman" w:cs="Times New Roman"/>
          <w:b/>
          <w:sz w:val="24"/>
          <w:szCs w:val="24"/>
        </w:rPr>
        <w:t>ACTION REQUESTED:</w:t>
      </w:r>
    </w:p>
    <w:p w:rsidR="00386C6A" w:rsidRDefault="00EB71ED" w:rsidP="00386C6A">
      <w:pPr>
        <w:spacing w:after="0" w:line="240" w:lineRule="auto"/>
        <w:rPr>
          <w:rFonts w:ascii="Times New Roman" w:hAnsi="Times New Roman" w:cs="Times New Roman"/>
          <w:sz w:val="24"/>
          <w:szCs w:val="24"/>
        </w:rPr>
      </w:pPr>
      <w:r>
        <w:rPr>
          <w:rFonts w:ascii="Times New Roman" w:hAnsi="Times New Roman" w:cs="Times New Roman"/>
          <w:sz w:val="24"/>
          <w:szCs w:val="24"/>
        </w:rPr>
        <w:t>The Board of County Commissioners approves the Resolution approving the execution of an Amendment to the Professional Services agreement between Youth Services and Kittitas County Public Health Department. (Effective Dates: April 1, 2018- June 30, 2019)</w:t>
      </w:r>
    </w:p>
    <w:p w:rsidR="009C54F6" w:rsidRPr="009C54F6" w:rsidRDefault="009C54F6" w:rsidP="00386C6A">
      <w:pPr>
        <w:spacing w:after="0" w:line="240" w:lineRule="auto"/>
        <w:rPr>
          <w:rFonts w:ascii="Times New Roman" w:hAnsi="Times New Roman" w:cs="Times New Roman"/>
          <w:sz w:val="24"/>
          <w:szCs w:val="24"/>
        </w:rPr>
      </w:pPr>
    </w:p>
    <w:p w:rsidR="00386C6A" w:rsidRDefault="00386C6A" w:rsidP="00386C6A">
      <w:pPr>
        <w:spacing w:after="0" w:line="240" w:lineRule="auto"/>
        <w:rPr>
          <w:rFonts w:ascii="Times New Roman" w:hAnsi="Times New Roman" w:cs="Times New Roman"/>
          <w:b/>
          <w:sz w:val="24"/>
          <w:szCs w:val="24"/>
        </w:rPr>
      </w:pPr>
      <w:r w:rsidRPr="003A6BFA">
        <w:rPr>
          <w:rFonts w:ascii="Times New Roman" w:hAnsi="Times New Roman" w:cs="Times New Roman"/>
          <w:b/>
          <w:sz w:val="24"/>
          <w:szCs w:val="24"/>
        </w:rPr>
        <w:t>BACKGROUND:</w:t>
      </w:r>
    </w:p>
    <w:p w:rsidR="00EB71ED" w:rsidRPr="00EB71ED" w:rsidRDefault="00EB71ED" w:rsidP="00EB71ED">
      <w:pPr>
        <w:spacing w:after="0" w:line="240" w:lineRule="auto"/>
        <w:rPr>
          <w:rFonts w:ascii="Times New Roman" w:eastAsia="Calibri" w:hAnsi="Times New Roman" w:cs="Times New Roman"/>
          <w:sz w:val="24"/>
          <w:szCs w:val="24"/>
        </w:rPr>
      </w:pPr>
      <w:r w:rsidRPr="00EB71ED">
        <w:rPr>
          <w:rFonts w:ascii="Times New Roman" w:eastAsia="Calibri" w:hAnsi="Times New Roman" w:cs="Times New Roman"/>
          <w:sz w:val="24"/>
          <w:szCs w:val="24"/>
        </w:rPr>
        <w:t>The original agreement between Youth Services of Kittitas County and Kittitas County was established to allow Youth Services of Kittitas County to implement the Community Prevention Wellness Initiative (CPWI) community based mentoring program in Kittitas County.  The amended agreement amends Exhibit “B</w:t>
      </w:r>
      <w:r w:rsidRPr="00EB71ED">
        <w:rPr>
          <w:rFonts w:ascii="Times New Roman" w:eastAsia="Calibri" w:hAnsi="Times New Roman" w:cs="Times New Roman"/>
          <w:sz w:val="24"/>
          <w:szCs w:val="24"/>
        </w:rPr>
        <w:t>” Budget</w:t>
      </w:r>
      <w:r w:rsidRPr="00EB71ED">
        <w:rPr>
          <w:rFonts w:ascii="Times New Roman" w:eastAsia="Calibri" w:hAnsi="Times New Roman" w:cs="Times New Roman"/>
          <w:sz w:val="24"/>
          <w:szCs w:val="24"/>
        </w:rPr>
        <w:t xml:space="preserve"> Expenditures</w:t>
      </w:r>
    </w:p>
    <w:p w:rsidR="00401A81" w:rsidRPr="00401A81" w:rsidRDefault="00401A81" w:rsidP="00386C6A">
      <w:pPr>
        <w:spacing w:after="0" w:line="240" w:lineRule="auto"/>
        <w:rPr>
          <w:rFonts w:ascii="Times New Roman" w:hAnsi="Times New Roman" w:cs="Times New Roman"/>
          <w:sz w:val="24"/>
          <w:szCs w:val="24"/>
        </w:rPr>
      </w:pPr>
    </w:p>
    <w:p w:rsidR="00401A81" w:rsidRDefault="00386C6A" w:rsidP="00386C6A">
      <w:pPr>
        <w:spacing w:after="0" w:line="240" w:lineRule="auto"/>
        <w:rPr>
          <w:rFonts w:ascii="Times New Roman" w:hAnsi="Times New Roman" w:cs="Times New Roman"/>
          <w:b/>
          <w:sz w:val="24"/>
          <w:szCs w:val="24"/>
        </w:rPr>
      </w:pPr>
      <w:r w:rsidRPr="003A6BFA">
        <w:rPr>
          <w:rFonts w:ascii="Times New Roman" w:hAnsi="Times New Roman" w:cs="Times New Roman"/>
          <w:b/>
          <w:sz w:val="24"/>
          <w:szCs w:val="24"/>
        </w:rPr>
        <w:t>INTERACTION:</w:t>
      </w:r>
    </w:p>
    <w:p w:rsidR="00401A81" w:rsidRPr="00401A81" w:rsidRDefault="00401A81" w:rsidP="00386C6A">
      <w:pPr>
        <w:spacing w:after="0" w:line="240" w:lineRule="auto"/>
        <w:rPr>
          <w:rFonts w:ascii="Times New Roman" w:hAnsi="Times New Roman" w:cs="Times New Roman"/>
          <w:sz w:val="24"/>
          <w:szCs w:val="24"/>
        </w:rPr>
      </w:pPr>
      <w:r w:rsidRPr="00401A81">
        <w:rPr>
          <w:rFonts w:ascii="Times New Roman" w:hAnsi="Times New Roman" w:cs="Times New Roman"/>
          <w:sz w:val="24"/>
          <w:szCs w:val="24"/>
        </w:rPr>
        <w:t xml:space="preserve">Kittitas County Prosecuting Attorney’s Office: Reviewed and approved </w:t>
      </w:r>
      <w:r w:rsidR="001E074B">
        <w:rPr>
          <w:rFonts w:ascii="Times New Roman" w:hAnsi="Times New Roman" w:cs="Times New Roman"/>
          <w:sz w:val="24"/>
          <w:szCs w:val="24"/>
        </w:rPr>
        <w:t>September 10</w:t>
      </w:r>
      <w:r w:rsidR="0091412A">
        <w:rPr>
          <w:rFonts w:ascii="Times New Roman" w:hAnsi="Times New Roman" w:cs="Times New Roman"/>
          <w:sz w:val="24"/>
          <w:szCs w:val="24"/>
        </w:rPr>
        <w:t>, 2018.</w:t>
      </w:r>
    </w:p>
    <w:p w:rsidR="00401A81" w:rsidRPr="00401A81" w:rsidRDefault="00401A81" w:rsidP="00386C6A">
      <w:pPr>
        <w:spacing w:after="0" w:line="240" w:lineRule="auto"/>
        <w:rPr>
          <w:rFonts w:ascii="Times New Roman" w:hAnsi="Times New Roman" w:cs="Times New Roman"/>
          <w:sz w:val="24"/>
          <w:szCs w:val="24"/>
        </w:rPr>
      </w:pPr>
      <w:r w:rsidRPr="00401A81">
        <w:rPr>
          <w:rFonts w:ascii="Times New Roman" w:hAnsi="Times New Roman" w:cs="Times New Roman"/>
          <w:sz w:val="24"/>
          <w:szCs w:val="24"/>
        </w:rPr>
        <w:t xml:space="preserve">Kittitas County Auditor’s Office:  Reviewed and approved </w:t>
      </w:r>
      <w:r w:rsidR="0091412A">
        <w:rPr>
          <w:rFonts w:ascii="Times New Roman" w:hAnsi="Times New Roman" w:cs="Times New Roman"/>
          <w:sz w:val="24"/>
          <w:szCs w:val="24"/>
        </w:rPr>
        <w:t>September 14, 2018.</w:t>
      </w:r>
    </w:p>
    <w:p w:rsidR="00DC1EFF" w:rsidRPr="003A6BFA" w:rsidRDefault="00DC1EFF" w:rsidP="00386C6A">
      <w:pPr>
        <w:spacing w:after="0" w:line="240" w:lineRule="auto"/>
        <w:rPr>
          <w:rFonts w:ascii="Times New Roman" w:hAnsi="Times New Roman" w:cs="Times New Roman"/>
          <w:sz w:val="24"/>
          <w:szCs w:val="24"/>
        </w:rPr>
      </w:pPr>
    </w:p>
    <w:p w:rsidR="00386C6A" w:rsidRPr="003A6BFA" w:rsidRDefault="00386C6A" w:rsidP="00386C6A">
      <w:pPr>
        <w:spacing w:after="0" w:line="240" w:lineRule="auto"/>
        <w:rPr>
          <w:rFonts w:ascii="Times New Roman" w:hAnsi="Times New Roman" w:cs="Times New Roman"/>
          <w:b/>
          <w:sz w:val="24"/>
          <w:szCs w:val="24"/>
        </w:rPr>
      </w:pPr>
      <w:r w:rsidRPr="003A6BFA">
        <w:rPr>
          <w:rFonts w:ascii="Times New Roman" w:hAnsi="Times New Roman" w:cs="Times New Roman"/>
          <w:b/>
          <w:sz w:val="24"/>
          <w:szCs w:val="24"/>
        </w:rPr>
        <w:t>RECOMMENDATION:</w:t>
      </w:r>
    </w:p>
    <w:p w:rsidR="00EB71ED" w:rsidRDefault="00EB71ED" w:rsidP="00EB71ED">
      <w:pPr>
        <w:spacing w:after="0" w:line="240" w:lineRule="auto"/>
        <w:rPr>
          <w:rFonts w:ascii="Times New Roman" w:hAnsi="Times New Roman" w:cs="Times New Roman"/>
          <w:sz w:val="24"/>
          <w:szCs w:val="24"/>
        </w:rPr>
      </w:pPr>
      <w:r>
        <w:rPr>
          <w:rFonts w:ascii="Times New Roman" w:hAnsi="Times New Roman" w:cs="Times New Roman"/>
          <w:sz w:val="24"/>
          <w:szCs w:val="24"/>
        </w:rPr>
        <w:t>The Board of County Commissioners approves the Resolution approving the execution of an Amendment to the Professional Services agreement between Youth Services and Kittitas County Public Health Department. (Effective Dates: April 1, 2018- June 30, 2019)</w:t>
      </w:r>
    </w:p>
    <w:p w:rsidR="0049737B" w:rsidRPr="003A6BFA" w:rsidRDefault="0049737B" w:rsidP="00386C6A">
      <w:pPr>
        <w:spacing w:after="0" w:line="240" w:lineRule="auto"/>
        <w:rPr>
          <w:rFonts w:ascii="Times New Roman" w:hAnsi="Times New Roman" w:cs="Times New Roman"/>
          <w:b/>
          <w:sz w:val="24"/>
          <w:szCs w:val="24"/>
        </w:rPr>
      </w:pPr>
    </w:p>
    <w:p w:rsidR="00386C6A" w:rsidRDefault="00386C6A" w:rsidP="00386C6A">
      <w:pPr>
        <w:spacing w:after="0" w:line="240" w:lineRule="auto"/>
        <w:rPr>
          <w:rFonts w:ascii="Times New Roman" w:hAnsi="Times New Roman" w:cs="Times New Roman"/>
          <w:b/>
          <w:sz w:val="24"/>
          <w:szCs w:val="24"/>
        </w:rPr>
      </w:pPr>
      <w:r w:rsidRPr="003A6BFA">
        <w:rPr>
          <w:rFonts w:ascii="Times New Roman" w:hAnsi="Times New Roman" w:cs="Times New Roman"/>
          <w:b/>
          <w:sz w:val="24"/>
          <w:szCs w:val="24"/>
        </w:rPr>
        <w:t>HANDLING:</w:t>
      </w:r>
    </w:p>
    <w:p w:rsidR="00386C6A" w:rsidRDefault="00505D61" w:rsidP="00386C6A">
      <w:pPr>
        <w:spacing w:after="0" w:line="240" w:lineRule="auto"/>
        <w:rPr>
          <w:rFonts w:ascii="Times New Roman" w:hAnsi="Times New Roman" w:cs="Times New Roman"/>
          <w:sz w:val="24"/>
          <w:szCs w:val="24"/>
        </w:rPr>
      </w:pPr>
      <w:r>
        <w:rPr>
          <w:rFonts w:ascii="Times New Roman" w:hAnsi="Times New Roman" w:cs="Times New Roman"/>
          <w:sz w:val="24"/>
          <w:szCs w:val="24"/>
        </w:rPr>
        <w:t>N/A</w:t>
      </w:r>
    </w:p>
    <w:p w:rsidR="00505D61" w:rsidRPr="003A6BFA" w:rsidRDefault="00505D61" w:rsidP="00386C6A">
      <w:pPr>
        <w:spacing w:after="0" w:line="240" w:lineRule="auto"/>
        <w:rPr>
          <w:rFonts w:ascii="Times New Roman" w:hAnsi="Times New Roman" w:cs="Times New Roman"/>
          <w:b/>
          <w:sz w:val="24"/>
          <w:szCs w:val="24"/>
        </w:rPr>
      </w:pPr>
    </w:p>
    <w:p w:rsidR="00386C6A" w:rsidRDefault="00386C6A" w:rsidP="00386C6A">
      <w:pPr>
        <w:spacing w:after="0" w:line="240" w:lineRule="auto"/>
        <w:rPr>
          <w:rFonts w:ascii="Times New Roman" w:hAnsi="Times New Roman" w:cs="Times New Roman"/>
          <w:b/>
          <w:sz w:val="24"/>
          <w:szCs w:val="24"/>
        </w:rPr>
      </w:pPr>
      <w:r w:rsidRPr="003A6BFA">
        <w:rPr>
          <w:rFonts w:ascii="Times New Roman" w:hAnsi="Times New Roman" w:cs="Times New Roman"/>
          <w:b/>
          <w:sz w:val="24"/>
          <w:szCs w:val="24"/>
        </w:rPr>
        <w:t>LEAD STAFF:</w:t>
      </w:r>
    </w:p>
    <w:p w:rsidR="00DB5411" w:rsidRPr="00386C6A" w:rsidRDefault="00EB71ED" w:rsidP="00386C6A">
      <w:pPr>
        <w:spacing w:after="0" w:line="240" w:lineRule="auto"/>
        <w:rPr>
          <w:b/>
          <w:sz w:val="28"/>
          <w:szCs w:val="28"/>
        </w:rPr>
      </w:pPr>
      <w:r>
        <w:rPr>
          <w:rFonts w:ascii="Times New Roman" w:hAnsi="Times New Roman" w:cs="Times New Roman"/>
          <w:sz w:val="24"/>
          <w:szCs w:val="24"/>
        </w:rPr>
        <w:t>Kasey Knutson</w:t>
      </w:r>
      <w:bookmarkStart w:id="0" w:name="_GoBack"/>
      <w:bookmarkEnd w:id="0"/>
    </w:p>
    <w:sectPr w:rsidR="00DB5411" w:rsidRPr="00386C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C6A"/>
    <w:rsid w:val="00044495"/>
    <w:rsid w:val="001161B6"/>
    <w:rsid w:val="001B2EAA"/>
    <w:rsid w:val="001E074B"/>
    <w:rsid w:val="002F73B0"/>
    <w:rsid w:val="00386C6A"/>
    <w:rsid w:val="003A6BFA"/>
    <w:rsid w:val="00401A81"/>
    <w:rsid w:val="00416C4F"/>
    <w:rsid w:val="0049737B"/>
    <w:rsid w:val="004E5174"/>
    <w:rsid w:val="00505D61"/>
    <w:rsid w:val="0091412A"/>
    <w:rsid w:val="009C54F6"/>
    <w:rsid w:val="00B5176B"/>
    <w:rsid w:val="00D83AAA"/>
    <w:rsid w:val="00DB5411"/>
    <w:rsid w:val="00DC1EFF"/>
    <w:rsid w:val="00EB71ED"/>
    <w:rsid w:val="00EE15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178</Words>
  <Characters>1018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Candi Blackford</dc:creator>
  <cp:lastModifiedBy>Candi Blackford</cp:lastModifiedBy>
  <cp:revision>14</cp:revision>
  <cp:lastPrinted>2018-09-17T19:07:00Z</cp:lastPrinted>
  <dcterms:created xsi:type="dcterms:W3CDTF">2013-12-06T20:28:00Z</dcterms:created>
  <dcterms:modified xsi:type="dcterms:W3CDTF">2018-09-17T19:25:00Z</dcterms:modified>
</cp:coreProperties>
</file>